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CC" w:rsidRDefault="005607CC" w:rsidP="005607CC">
      <w:pPr>
        <w:spacing w:line="240" w:lineRule="auto"/>
      </w:pPr>
      <w:r>
        <w:t xml:space="preserve">                                                                </w:t>
      </w:r>
      <w:r w:rsidRPr="004A0AF4">
        <w:rPr>
          <w:noProof/>
          <w:lang w:eastAsia="en-GB"/>
        </w:rPr>
        <w:drawing>
          <wp:inline distT="0" distB="0" distL="0" distR="0">
            <wp:extent cx="1638300" cy="1266825"/>
            <wp:effectExtent l="19050" t="0" r="0" b="0"/>
            <wp:docPr id="1" name="Picture 1" descr="Cricket_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icket_logo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7CC" w:rsidRPr="004A0AF4" w:rsidRDefault="005607CC" w:rsidP="005607CC">
      <w:pPr>
        <w:spacing w:line="240" w:lineRule="auto"/>
        <w:rPr>
          <w:b/>
          <w:color w:val="C00000"/>
          <w:sz w:val="24"/>
          <w:szCs w:val="24"/>
        </w:rPr>
      </w:pPr>
      <w:r>
        <w:t xml:space="preserve">                                                                   </w:t>
      </w:r>
      <w:r>
        <w:rPr>
          <w:b/>
          <w:color w:val="C00000"/>
          <w:sz w:val="24"/>
          <w:szCs w:val="24"/>
        </w:rPr>
        <w:t>Ground</w:t>
      </w:r>
      <w:r w:rsidRPr="004A0AF4">
        <w:rPr>
          <w:b/>
          <w:color w:val="C00000"/>
          <w:sz w:val="24"/>
          <w:szCs w:val="24"/>
        </w:rPr>
        <w:t xml:space="preserve">s Association </w:t>
      </w:r>
    </w:p>
    <w:p w:rsidR="005607CC" w:rsidRDefault="005607CC" w:rsidP="005607C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Pitch Advisors October</w:t>
      </w:r>
      <w:r w:rsidRPr="004A0AF4">
        <w:rPr>
          <w:b/>
          <w:sz w:val="28"/>
          <w:szCs w:val="28"/>
        </w:rPr>
        <w:t xml:space="preserve"> Blog</w:t>
      </w:r>
    </w:p>
    <w:p w:rsidR="005607CC" w:rsidRPr="00FB555C" w:rsidRDefault="005607CC" w:rsidP="005607CC">
      <w:pPr>
        <w:spacing w:line="240" w:lineRule="auto"/>
        <w:rPr>
          <w:b/>
          <w:sz w:val="28"/>
          <w:szCs w:val="28"/>
        </w:rPr>
      </w:pPr>
    </w:p>
    <w:p w:rsidR="005607CC" w:rsidRDefault="005607CC" w:rsidP="005607CC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October Optimism</w:t>
      </w:r>
    </w:p>
    <w:p w:rsidR="005607CC" w:rsidRDefault="00204DC3" w:rsidP="005607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Depending on when your particular League </w:t>
      </w:r>
      <w:r w:rsidR="008A3022">
        <w:rPr>
          <w:sz w:val="28"/>
          <w:szCs w:val="28"/>
        </w:rPr>
        <w:t xml:space="preserve">finished will have a bearing on the success of your autumn renovation. Those before mid September, of which I am one, will or should have had a successful revamp. Those later will have to show some patience to pick the right opportunity. Conditions </w:t>
      </w:r>
      <w:r w:rsidR="008A3022" w:rsidRPr="008A3022">
        <w:rPr>
          <w:b/>
          <w:sz w:val="28"/>
          <w:szCs w:val="28"/>
        </w:rPr>
        <w:t>must</w:t>
      </w:r>
      <w:r w:rsidR="008A3022">
        <w:rPr>
          <w:sz w:val="28"/>
          <w:szCs w:val="28"/>
        </w:rPr>
        <w:t xml:space="preserve"> be dry to spread the loam to obtain positive results. </w:t>
      </w:r>
    </w:p>
    <w:p w:rsidR="008147F4" w:rsidRDefault="008147F4" w:rsidP="005607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Towards the end of October early November you would expect to perform you first top-off with a sharp rotary mower. Solid tine aeration could follow this process if conditions allow. Repeat this aeration once a month until late February.</w:t>
      </w:r>
    </w:p>
    <w:p w:rsidR="008147F4" w:rsidRDefault="008147F4" w:rsidP="005607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 autumn/winter granular feed around late November/early December is generally advised to strengthen the new growth with a suggested formula of N.P.K. of 3-6-8 + Fe. The iron (Fe) should discourage any moss ingress.</w:t>
      </w:r>
    </w:p>
    <w:p w:rsidR="008147F4" w:rsidRDefault="008147F4" w:rsidP="005607CC">
      <w:pPr>
        <w:spacing w:line="240" w:lineRule="auto"/>
        <w:rPr>
          <w:sz w:val="28"/>
          <w:szCs w:val="28"/>
        </w:rPr>
      </w:pPr>
      <w:r w:rsidRPr="008147F4">
        <w:rPr>
          <w:b/>
          <w:sz w:val="28"/>
          <w:szCs w:val="28"/>
        </w:rPr>
        <w:t>Outfields: -</w:t>
      </w:r>
      <w:r>
        <w:rPr>
          <w:sz w:val="28"/>
          <w:szCs w:val="28"/>
        </w:rPr>
        <w:t xml:space="preserve"> These are often neglected through this period of year. Ideally look to alternate yearly between ‘shock-waving’ and ‘verti-draining’ but again only carry out these operations when conditions allow</w:t>
      </w:r>
      <w:r w:rsidR="00430878">
        <w:rPr>
          <w:sz w:val="28"/>
          <w:szCs w:val="28"/>
        </w:rPr>
        <w:t>. It is possible to do these tasks even if you have junior football or rugby in these areas.</w:t>
      </w:r>
    </w:p>
    <w:p w:rsidR="00430878" w:rsidRDefault="00430878" w:rsidP="005607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At this time of year consider machinery upgrades or out of season servicing as prices and rates are more favourable in the winter months.</w:t>
      </w:r>
    </w:p>
    <w:p w:rsidR="00430878" w:rsidRDefault="00430878" w:rsidP="005607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 still have a brand new </w:t>
      </w:r>
      <w:r w:rsidRPr="00430878">
        <w:rPr>
          <w:i/>
          <w:sz w:val="28"/>
          <w:szCs w:val="28"/>
        </w:rPr>
        <w:t>Bowdry</w:t>
      </w:r>
      <w:r>
        <w:rPr>
          <w:sz w:val="28"/>
          <w:szCs w:val="28"/>
        </w:rPr>
        <w:t xml:space="preserve"> available, so please contact me for further details.</w:t>
      </w:r>
    </w:p>
    <w:p w:rsidR="008A3022" w:rsidRDefault="008A3022" w:rsidP="005607CC">
      <w:pPr>
        <w:spacing w:line="240" w:lineRule="auto"/>
      </w:pPr>
    </w:p>
    <w:p w:rsidR="00C53458" w:rsidRDefault="00C53458"/>
    <w:sectPr w:rsidR="00C53458" w:rsidSect="00100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F465D"/>
    <w:multiLevelType w:val="hybridMultilevel"/>
    <w:tmpl w:val="37F05E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07CC"/>
    <w:rsid w:val="00204DC3"/>
    <w:rsid w:val="00430878"/>
    <w:rsid w:val="005607CC"/>
    <w:rsid w:val="005A4EBD"/>
    <w:rsid w:val="007A5B1F"/>
    <w:rsid w:val="008147F4"/>
    <w:rsid w:val="008A3022"/>
    <w:rsid w:val="00C53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7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7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2019-09-30T04:29:00Z</dcterms:created>
  <dcterms:modified xsi:type="dcterms:W3CDTF">2019-10-02T08:34:00Z</dcterms:modified>
</cp:coreProperties>
</file>